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EA" w:rsidRDefault="001A4CC1" w:rsidP="00A24871">
      <w:r>
        <w:tab/>
      </w:r>
      <w:r>
        <w:tab/>
      </w:r>
      <w:r>
        <w:tab/>
      </w:r>
      <w:r>
        <w:tab/>
      </w:r>
      <w:r>
        <w:tab/>
        <w:t>Zaak</w:t>
      </w:r>
    </w:p>
    <w:p w:rsidR="001A4CC1" w:rsidRDefault="001A4CC1" w:rsidP="005A05A3">
      <w:pPr>
        <w:ind w:left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2443737</wp:posOffset>
                </wp:positionH>
                <wp:positionV relativeFrom="paragraph">
                  <wp:posOffset>205174</wp:posOffset>
                </wp:positionV>
                <wp:extent cx="8238" cy="642551"/>
                <wp:effectExtent l="76200" t="0" r="68580" b="6286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8" cy="642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3AF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92.4pt;margin-top:16.15pt;width:.65pt;height:5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" strokecolor="#4579b8 [3044]">
                <v:stroke endarrow="block"/>
              </v:shape>
            </w:pict>
          </mc:Fallback>
        </mc:AlternateContent>
      </w:r>
      <w:r w:rsidR="00026D6C">
        <w:t>G</w:t>
      </w:r>
      <w:r w:rsidR="00D7490E">
        <w:t xml:space="preserve">een </w:t>
      </w:r>
      <w:r w:rsidR="00327149">
        <w:t xml:space="preserve">wettelijke </w:t>
      </w:r>
      <w:r w:rsidR="00D7490E">
        <w:t>coördinatieplicht tussen d</w:t>
      </w:r>
      <w:r>
        <w:t xml:space="preserve">rank- en </w:t>
      </w:r>
      <w:r w:rsidR="005A05A3">
        <w:t>h</w:t>
      </w:r>
      <w:r>
        <w:t>orec</w:t>
      </w:r>
      <w:r w:rsidR="00D7490E">
        <w:t>avergunning en omgevin</w:t>
      </w:r>
      <w:r w:rsidR="005A05A3">
        <w:t>gs</w:t>
      </w:r>
      <w:r w:rsidR="00D7490E">
        <w:t>vergunning bouwen</w:t>
      </w:r>
      <w:r>
        <w:br/>
      </w:r>
      <w:r>
        <w:tab/>
      </w:r>
      <w:r>
        <w:tab/>
      </w:r>
      <w:r>
        <w:tab/>
      </w:r>
      <w:r>
        <w:tab/>
      </w:r>
      <w:r w:rsidR="0081049B">
        <w:tab/>
      </w:r>
      <w:r w:rsidR="0081049B">
        <w:rPr>
          <w:noProof/>
          <w:lang w:eastAsia="nl-NL"/>
        </w:rPr>
        <w:drawing>
          <wp:inline distT="0" distB="0" distL="0" distR="0" wp14:anchorId="3CCBBEA4" wp14:editId="6F5D616F">
            <wp:extent cx="1037110" cy="74342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24px-Book3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09" cy="7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CC1" w:rsidRDefault="00327149" w:rsidP="0081049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4545416</wp:posOffset>
                </wp:positionH>
                <wp:positionV relativeFrom="paragraph">
                  <wp:posOffset>626127</wp:posOffset>
                </wp:positionV>
                <wp:extent cx="374821" cy="424249"/>
                <wp:effectExtent l="38100" t="0" r="25400" b="90170"/>
                <wp:wrapNone/>
                <wp:docPr id="6" name="Gebogen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821" cy="424249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CDFC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6" o:spid="_x0000_s1026" type="#_x0000_t34" style="position:absolute;margin-left:357.9pt;margin-top:49.3pt;width:29.5pt;height:33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559898</wp:posOffset>
                </wp:positionV>
                <wp:extent cx="407773" cy="514865"/>
                <wp:effectExtent l="0" t="0" r="49530" b="95250"/>
                <wp:wrapNone/>
                <wp:docPr id="5" name="Gebogen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773" cy="51486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3E5D3" id="Gebogen verbindingslijn 5" o:spid="_x0000_s1026" type="#_x0000_t34" style="position:absolute;margin-left:100.7pt;margin-top:44.1pt;width:32.1pt;height:4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" strokecolor="#4579b8 [3044]">
                <v:stroke endarrow="block"/>
              </v:shape>
            </w:pict>
          </mc:Fallback>
        </mc:AlternateContent>
      </w:r>
      <w:r w:rsidR="001A4CC1">
        <w:t xml:space="preserve">Hoe zorgen we ervoor dat we </w:t>
      </w:r>
      <w:r w:rsidR="00026D6C">
        <w:t xml:space="preserve">altijd tijdig </w:t>
      </w:r>
      <w:r w:rsidR="001A4CC1">
        <w:t>betrokken wo</w:t>
      </w:r>
      <w:r w:rsidR="00184714">
        <w:t xml:space="preserve">rden bij Omgevingsvergunning </w:t>
      </w:r>
      <w:r w:rsidR="00026D6C">
        <w:t xml:space="preserve">bouwen </w:t>
      </w:r>
      <w:r w:rsidR="001A4CC1">
        <w:t>waarbij ook een drank- en horecavergunning/wijziging drank</w:t>
      </w:r>
      <w:r w:rsidR="00184714">
        <w:t xml:space="preserve">- en horecavergunning </w:t>
      </w:r>
      <w:r w:rsidR="001A4CC1">
        <w:t>verleend moet worden?</w:t>
      </w:r>
    </w:p>
    <w:p w:rsidR="00184714" w:rsidRDefault="00184714" w:rsidP="00026D6C">
      <w:pPr>
        <w:ind w:left="708"/>
      </w:pPr>
    </w:p>
    <w:p w:rsidR="00184714" w:rsidRDefault="00184714" w:rsidP="00026D6C">
      <w:pPr>
        <w:ind w:left="708"/>
      </w:pPr>
      <w:r>
        <w:tab/>
      </w:r>
      <w:r>
        <w:tab/>
      </w:r>
      <w:r w:rsidR="00327149">
        <w:rPr>
          <w:noProof/>
          <w:lang w:eastAsia="nl-NL"/>
        </w:rPr>
        <w:drawing>
          <wp:inline distT="0" distB="0" distL="0" distR="0" wp14:anchorId="04EA83B2" wp14:editId="33CAFC76">
            <wp:extent cx="959485" cy="763228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6px-GTS_Trope_Stick-Man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97" cy="82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327149">
        <w:rPr>
          <w:noProof/>
          <w:lang w:eastAsia="nl-NL"/>
        </w:rPr>
        <w:drawing>
          <wp:inline distT="0" distB="0" distL="0" distR="0" wp14:anchorId="5545A67E" wp14:editId="6C11026B">
            <wp:extent cx="959485" cy="763228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6px-GTS_Trope_Stick-Man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97" cy="82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9716D0" w:rsidRDefault="00483BD6" w:rsidP="00026D6C">
      <w:pPr>
        <w:ind w:left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165615</wp:posOffset>
                </wp:positionV>
                <wp:extent cx="547816" cy="531340"/>
                <wp:effectExtent l="38100" t="0" r="24130" b="5969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816" cy="531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B2B529" id="Rechte verbindingslijn met pijl 16" o:spid="_x0000_s1026" type="#_x0000_t32" style="position:absolute;margin-left:265.15pt;margin-top:13.05pt;width:43.15pt;height:41.8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2996701</wp:posOffset>
                </wp:positionH>
                <wp:positionV relativeFrom="paragraph">
                  <wp:posOffset>66127</wp:posOffset>
                </wp:positionV>
                <wp:extent cx="621751" cy="45719"/>
                <wp:effectExtent l="0" t="57150" r="64135" b="88265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51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15C8" id="Rechte verbindingslijn met pijl 15" o:spid="_x0000_s1026" type="#_x0000_t32" style="position:absolute;margin-left:235.95pt;margin-top:5.2pt;width:48.9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" strokecolor="#4579b8 [3044]">
                <v:stroke startarrow="block" endarrow="block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1983448</wp:posOffset>
                </wp:positionH>
                <wp:positionV relativeFrom="paragraph">
                  <wp:posOffset>190328</wp:posOffset>
                </wp:positionV>
                <wp:extent cx="526930" cy="514316"/>
                <wp:effectExtent l="0" t="0" r="83185" b="5778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930" cy="514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026A" id="Rechte verbindingslijn met pijl 13" o:spid="_x0000_s1026" type="#_x0000_t32" style="position:absolute;margin-left:156.2pt;margin-top:15pt;width:41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" strokecolor="#4579b8 [3044]">
                <v:stroke endarrow="block"/>
              </v:shape>
            </w:pict>
          </mc:Fallback>
        </mc:AlternateContent>
      </w:r>
      <w:r w:rsidR="00327149">
        <w:t>Medewerker omgevingsvergunning bouwen</w:t>
      </w:r>
      <w:r w:rsidR="009716D0">
        <w:tab/>
      </w:r>
      <w:r>
        <w:tab/>
      </w:r>
      <w:r w:rsidR="00327149">
        <w:t xml:space="preserve">Medewerker drank- en </w:t>
      </w:r>
      <w:r>
        <w:t>horeca</w:t>
      </w:r>
    </w:p>
    <w:p w:rsidR="009716D0" w:rsidRDefault="009716D0" w:rsidP="00026D6C">
      <w:pPr>
        <w:ind w:left="708"/>
      </w:pPr>
    </w:p>
    <w:p w:rsidR="009716D0" w:rsidRDefault="009716D0" w:rsidP="009716D0">
      <w:pPr>
        <w:ind w:left="1416" w:firstLine="708"/>
      </w:pPr>
      <w:r>
        <w:t xml:space="preserve">Creëer zelf een coördinatieplicht in </w:t>
      </w:r>
      <w:proofErr w:type="spellStart"/>
      <w:r>
        <w:t>Squit</w:t>
      </w:r>
      <w:proofErr w:type="spellEnd"/>
    </w:p>
    <w:p w:rsidR="009716D0" w:rsidRDefault="00491ACF" w:rsidP="009716D0">
      <w:pPr>
        <w:ind w:left="2124" w:firstLine="708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2943156</wp:posOffset>
                </wp:positionH>
                <wp:positionV relativeFrom="paragraph">
                  <wp:posOffset>699375</wp:posOffset>
                </wp:positionV>
                <wp:extent cx="448963" cy="16476"/>
                <wp:effectExtent l="38100" t="76200" r="0" b="79375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8963" cy="16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BF832" id="Rechte verbindingslijn met pijl 18" o:spid="_x0000_s1026" type="#_x0000_t32" style="position:absolute;margin-left:231.75pt;margin-top:55.05pt;width:35.35pt;height:1.3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" strokecolor="#4579b8 [3044]">
                <v:stroke endarrow="block"/>
              </v:shape>
            </w:pict>
          </mc:Fallback>
        </mc:AlternateContent>
      </w:r>
      <w:r w:rsidR="009716D0">
        <w:rPr>
          <w:noProof/>
          <w:lang w:eastAsia="nl-NL"/>
        </w:rPr>
        <w:drawing>
          <wp:inline distT="0" distB="0" distL="0" distR="0">
            <wp:extent cx="1383956" cy="103796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puters-1420200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10" cy="10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0D9">
        <w:rPr>
          <w:noProof/>
          <w:lang w:eastAsia="nl-NL"/>
        </w:rPr>
        <w:drawing>
          <wp:inline distT="0" distB="0" distL="0" distR="0" wp14:anchorId="53413569" wp14:editId="07AAE5AC">
            <wp:extent cx="671383" cy="78232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36px-GTS_Trope_Stick-Man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549" cy="8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D9" w:rsidRDefault="002F10D9" w:rsidP="009716D0">
      <w:pPr>
        <w:ind w:left="2124" w:firstLine="708"/>
      </w:pPr>
      <w:r>
        <w:tab/>
      </w:r>
      <w:bookmarkStart w:id="0" w:name="_GoBack"/>
      <w:bookmarkEnd w:id="0"/>
      <w:r>
        <w:tab/>
      </w:r>
      <w:r>
        <w:tab/>
        <w:t xml:space="preserve">Applicatiebeheerder </w:t>
      </w:r>
      <w:proofErr w:type="spellStart"/>
      <w:r>
        <w:t>squit</w:t>
      </w:r>
      <w:proofErr w:type="spellEnd"/>
    </w:p>
    <w:sectPr w:rsidR="002F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C1"/>
    <w:rsid w:val="000123EB"/>
    <w:rsid w:val="00025D42"/>
    <w:rsid w:val="00026D6C"/>
    <w:rsid w:val="00052ECA"/>
    <w:rsid w:val="000559DF"/>
    <w:rsid w:val="000721D5"/>
    <w:rsid w:val="00072E80"/>
    <w:rsid w:val="00093A62"/>
    <w:rsid w:val="000A3438"/>
    <w:rsid w:val="000B180F"/>
    <w:rsid w:val="000C5B9A"/>
    <w:rsid w:val="000F063B"/>
    <w:rsid w:val="001422DE"/>
    <w:rsid w:val="0016284D"/>
    <w:rsid w:val="001652AF"/>
    <w:rsid w:val="00171033"/>
    <w:rsid w:val="00184714"/>
    <w:rsid w:val="001A4CC1"/>
    <w:rsid w:val="00203915"/>
    <w:rsid w:val="002152C0"/>
    <w:rsid w:val="00223AAD"/>
    <w:rsid w:val="00224B43"/>
    <w:rsid w:val="00252459"/>
    <w:rsid w:val="0027157F"/>
    <w:rsid w:val="002848A4"/>
    <w:rsid w:val="0029728B"/>
    <w:rsid w:val="002A3515"/>
    <w:rsid w:val="002D0062"/>
    <w:rsid w:val="002F10D9"/>
    <w:rsid w:val="00300223"/>
    <w:rsid w:val="00307C35"/>
    <w:rsid w:val="00326ACE"/>
    <w:rsid w:val="00327149"/>
    <w:rsid w:val="003358D4"/>
    <w:rsid w:val="0033736B"/>
    <w:rsid w:val="00344A24"/>
    <w:rsid w:val="00345D5F"/>
    <w:rsid w:val="003525B6"/>
    <w:rsid w:val="00366356"/>
    <w:rsid w:val="0038131B"/>
    <w:rsid w:val="0039616E"/>
    <w:rsid w:val="003A761B"/>
    <w:rsid w:val="003B6575"/>
    <w:rsid w:val="003C0909"/>
    <w:rsid w:val="003E2029"/>
    <w:rsid w:val="003F30B0"/>
    <w:rsid w:val="00405738"/>
    <w:rsid w:val="00451803"/>
    <w:rsid w:val="00476111"/>
    <w:rsid w:val="00483BD6"/>
    <w:rsid w:val="00491ACF"/>
    <w:rsid w:val="00493E75"/>
    <w:rsid w:val="004A1948"/>
    <w:rsid w:val="004A43FE"/>
    <w:rsid w:val="005216DD"/>
    <w:rsid w:val="00537B8F"/>
    <w:rsid w:val="00555604"/>
    <w:rsid w:val="005A05A3"/>
    <w:rsid w:val="005D75A9"/>
    <w:rsid w:val="005E7AFE"/>
    <w:rsid w:val="0063267C"/>
    <w:rsid w:val="0064559B"/>
    <w:rsid w:val="00675C75"/>
    <w:rsid w:val="0067667A"/>
    <w:rsid w:val="0068367D"/>
    <w:rsid w:val="006A27F3"/>
    <w:rsid w:val="00705B58"/>
    <w:rsid w:val="00750A05"/>
    <w:rsid w:val="00767711"/>
    <w:rsid w:val="00771724"/>
    <w:rsid w:val="007B1CDD"/>
    <w:rsid w:val="007D75BE"/>
    <w:rsid w:val="0081049B"/>
    <w:rsid w:val="0081410B"/>
    <w:rsid w:val="00864F6D"/>
    <w:rsid w:val="008B5645"/>
    <w:rsid w:val="008D3D4F"/>
    <w:rsid w:val="008E3205"/>
    <w:rsid w:val="009109C1"/>
    <w:rsid w:val="009328ED"/>
    <w:rsid w:val="00951525"/>
    <w:rsid w:val="009716D0"/>
    <w:rsid w:val="009718D0"/>
    <w:rsid w:val="0097229B"/>
    <w:rsid w:val="00972797"/>
    <w:rsid w:val="00974E8F"/>
    <w:rsid w:val="009A02C1"/>
    <w:rsid w:val="009A1F83"/>
    <w:rsid w:val="009A502F"/>
    <w:rsid w:val="009C2B6E"/>
    <w:rsid w:val="00A13BF5"/>
    <w:rsid w:val="00A24871"/>
    <w:rsid w:val="00A56EAB"/>
    <w:rsid w:val="00AC3102"/>
    <w:rsid w:val="00AE24EA"/>
    <w:rsid w:val="00AF2670"/>
    <w:rsid w:val="00B40422"/>
    <w:rsid w:val="00B507B5"/>
    <w:rsid w:val="00B515C5"/>
    <w:rsid w:val="00B524AD"/>
    <w:rsid w:val="00B5363C"/>
    <w:rsid w:val="00B82327"/>
    <w:rsid w:val="00B95990"/>
    <w:rsid w:val="00BA0EAC"/>
    <w:rsid w:val="00BA559A"/>
    <w:rsid w:val="00BA6755"/>
    <w:rsid w:val="00BA67F4"/>
    <w:rsid w:val="00BB7698"/>
    <w:rsid w:val="00BC2A93"/>
    <w:rsid w:val="00BD4C97"/>
    <w:rsid w:val="00BF5837"/>
    <w:rsid w:val="00C01BF5"/>
    <w:rsid w:val="00C070C9"/>
    <w:rsid w:val="00C36857"/>
    <w:rsid w:val="00C63979"/>
    <w:rsid w:val="00C65BD6"/>
    <w:rsid w:val="00C76473"/>
    <w:rsid w:val="00C82D35"/>
    <w:rsid w:val="00CE2840"/>
    <w:rsid w:val="00CF4F67"/>
    <w:rsid w:val="00D034DF"/>
    <w:rsid w:val="00D11AB0"/>
    <w:rsid w:val="00D148AF"/>
    <w:rsid w:val="00D20A55"/>
    <w:rsid w:val="00D21ACD"/>
    <w:rsid w:val="00D34064"/>
    <w:rsid w:val="00D37760"/>
    <w:rsid w:val="00D44C11"/>
    <w:rsid w:val="00D7490E"/>
    <w:rsid w:val="00D90E9A"/>
    <w:rsid w:val="00DA1642"/>
    <w:rsid w:val="00E0472C"/>
    <w:rsid w:val="00E1068F"/>
    <w:rsid w:val="00E309EF"/>
    <w:rsid w:val="00E41720"/>
    <w:rsid w:val="00E4279D"/>
    <w:rsid w:val="00E46D18"/>
    <w:rsid w:val="00E621BF"/>
    <w:rsid w:val="00E668F3"/>
    <w:rsid w:val="00E731A2"/>
    <w:rsid w:val="00E75366"/>
    <w:rsid w:val="00E82436"/>
    <w:rsid w:val="00E9137F"/>
    <w:rsid w:val="00E92FB8"/>
    <w:rsid w:val="00EC0AE8"/>
    <w:rsid w:val="00ED65F4"/>
    <w:rsid w:val="00EE3539"/>
    <w:rsid w:val="00F312E3"/>
    <w:rsid w:val="00F36028"/>
    <w:rsid w:val="00F4282F"/>
    <w:rsid w:val="00F7348C"/>
    <w:rsid w:val="00F75740"/>
    <w:rsid w:val="00F778AF"/>
    <w:rsid w:val="00F845C1"/>
    <w:rsid w:val="00F85FCF"/>
    <w:rsid w:val="00F92F7B"/>
    <w:rsid w:val="00F9508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B51B-160E-4702-B1C9-8340747A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A3515"/>
    <w:rPr>
      <w:rFonts w:ascii="Calibri" w:hAnsi="Calibri"/>
    </w:rPr>
  </w:style>
  <w:style w:type="paragraph" w:styleId="Kop1">
    <w:name w:val="heading 1"/>
    <w:basedOn w:val="Standaard"/>
    <w:next w:val="Standaard"/>
    <w:uiPriority w:val="9"/>
    <w:qFormat/>
    <w:rsid w:val="002A3515"/>
    <w:pPr>
      <w:keepNext/>
      <w:keepLines/>
      <w:widowControl w:val="0"/>
      <w:suppressAutoHyphens/>
      <w:spacing w:before="480" w:after="0" w:line="100" w:lineRule="atLeast"/>
      <w:textAlignment w:val="baseline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val="en-US" w:eastAsia="zh-CN" w:bidi="hi-IN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eastAsia="zh-CN" w:bidi="hi-IN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2A3515"/>
    <w:pPr>
      <w:keepNext/>
      <w:keepLines/>
      <w:widowControl w:val="0"/>
      <w:suppressAutoHyphens/>
      <w:spacing w:before="200" w:after="0" w:line="100" w:lineRule="atLeast"/>
      <w:textAlignment w:val="baseline"/>
      <w:outlineLvl w:val="2"/>
    </w:pPr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en-US"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A3515"/>
    <w:pPr>
      <w:outlineLvl w:val="9"/>
    </w:pPr>
  </w:style>
  <w:style w:type="paragraph" w:styleId="Titel">
    <w:name w:val="Title"/>
    <w:basedOn w:val="Standaard"/>
    <w:next w:val="Standaard"/>
    <w:link w:val="TitelChar"/>
    <w:uiPriority w:val="10"/>
    <w:qFormat/>
    <w:rsid w:val="00F9508E"/>
    <w:pPr>
      <w:widowControl w:val="0"/>
      <w:pBdr>
        <w:bottom w:val="single" w:sz="8" w:space="4" w:color="4F81BD" w:themeColor="accent1"/>
      </w:pBdr>
      <w:suppressAutoHyphens/>
      <w:spacing w:after="300" w:line="240" w:lineRule="auto"/>
      <w:contextualSpacing/>
      <w:textAlignment w:val="baseline"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customStyle="1" w:styleId="TitelChar">
    <w:name w:val="Titel Char"/>
    <w:basedOn w:val="Standaardalinea-lettertype"/>
    <w:link w:val="Titel"/>
    <w:uiPriority w:val="10"/>
    <w:rsid w:val="00F9508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val="en-US" w:eastAsia="zh-CN" w:bidi="hi-IN"/>
    </w:rPr>
  </w:style>
  <w:style w:type="character" w:styleId="Subtieleverwijzing">
    <w:name w:val="Subtle Reference"/>
    <w:basedOn w:val="Standaardalinea-lettertype"/>
    <w:uiPriority w:val="31"/>
    <w:qFormat/>
    <w:rsid w:val="00F9508E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9508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6A5616FC</Template>
  <TotalTime>137</TotalTime>
  <Pages>1</Pages>
  <Words>51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Reijnhoudt</dc:creator>
  <cp:keywords/>
  <dc:description/>
  <cp:lastModifiedBy>Sandra Reijnhoudt</cp:lastModifiedBy>
  <cp:revision>6</cp:revision>
  <dcterms:created xsi:type="dcterms:W3CDTF">2021-01-20T11:06:00Z</dcterms:created>
  <dcterms:modified xsi:type="dcterms:W3CDTF">2021-01-20T13:42:00Z</dcterms:modified>
</cp:coreProperties>
</file>